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C76" w:rsidRPr="007C1C76" w:rsidRDefault="007C1C76" w:rsidP="007C1C76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</w:rPr>
      </w:pPr>
      <w:r w:rsidRPr="007C1C76">
        <w:rPr>
          <w:rFonts w:eastAsia="Times New Roman"/>
          <w:b/>
          <w:bCs/>
          <w:cs/>
        </w:rPr>
        <w:t>โครงการขององค์การบริหารส่วนตำบลบ้านหาด</w:t>
      </w:r>
    </w:p>
    <w:p w:rsidR="007C1C76" w:rsidRPr="007C1C76" w:rsidRDefault="001F6672" w:rsidP="007C1C76">
      <w:pPr>
        <w:shd w:val="clear" w:color="auto" w:fill="FFFFFF"/>
        <w:spacing w:after="0" w:line="240" w:lineRule="auto"/>
        <w:jc w:val="center"/>
        <w:rPr>
          <w:rFonts w:eastAsia="Times New Roman" w:hint="cs"/>
          <w:b/>
          <w:bCs/>
        </w:rPr>
      </w:pPr>
      <w:r>
        <w:rPr>
          <w:rFonts w:eastAsia="Times New Roman"/>
          <w:b/>
          <w:bCs/>
          <w:cs/>
        </w:rPr>
        <w:t>ประจำปีงบประมาณ 255</w:t>
      </w:r>
      <w:r>
        <w:rPr>
          <w:rFonts w:eastAsia="Times New Roman" w:hint="cs"/>
          <w:b/>
          <w:bCs/>
          <w:cs/>
        </w:rPr>
        <w:t>9</w:t>
      </w:r>
      <w:bookmarkStart w:id="0" w:name="_GoBack"/>
      <w:bookmarkEnd w:id="0"/>
    </w:p>
    <w:p w:rsidR="007C1C76" w:rsidRPr="007C1C76" w:rsidRDefault="007C1C76" w:rsidP="007C1C76">
      <w:pPr>
        <w:pStyle w:val="a3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C1C76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Pr="007C1C7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ชื่อโครงการ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ทำบุญตักบาตร  เนื่องในวัน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อาสาหฬ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บูชา</w:t>
      </w:r>
    </w:p>
    <w:p w:rsidR="007C1C76" w:rsidRPr="007C1C76" w:rsidRDefault="007C1C76" w:rsidP="007C1C76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  <w:r w:rsidRPr="007C1C7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C1C7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๒.  </w:t>
      </w:r>
      <w:r w:rsidRPr="007C1C7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C1C7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หลักการและเหตุผล   </w:t>
      </w:r>
    </w:p>
    <w:p w:rsidR="007C1C76" w:rsidRPr="007C1C76" w:rsidRDefault="007C1C76" w:rsidP="007C1C76">
      <w:pPr>
        <w:pStyle w:val="a3"/>
        <w:rPr>
          <w:rFonts w:ascii="TH SarabunIT๙" w:hAnsi="TH SarabunIT๙" w:cs="TH SarabunIT๙"/>
          <w:sz w:val="32"/>
          <w:szCs w:val="32"/>
        </w:rPr>
      </w:pPr>
      <w:r w:rsidRPr="007C1C76">
        <w:rPr>
          <w:rFonts w:ascii="TH SarabunIT๙" w:hAnsi="TH SarabunIT๙" w:cs="TH SarabunIT๙"/>
          <w:sz w:val="32"/>
          <w:szCs w:val="32"/>
          <w:cs/>
        </w:rPr>
        <w:t xml:space="preserve">                         วันอาสาฬหบูชา เป็นวันที่พระพุทธเจ้าทรงแสดงพระธรรมที่ทรงตรัสรู้เป็นครั้งแรก เป็นวันเริ่มต้นประกาศพระพุทธศาสนาเป็นครั้งแรก โดยการแสดงปฐมเทศนา โปรด</w:t>
      </w:r>
      <w:proofErr w:type="spellStart"/>
      <w:r w:rsidRPr="007C1C76">
        <w:rPr>
          <w:rFonts w:ascii="TH SarabunIT๙" w:hAnsi="TH SarabunIT๙" w:cs="TH SarabunIT๙"/>
          <w:sz w:val="32"/>
          <w:szCs w:val="32"/>
          <w:cs/>
        </w:rPr>
        <w:t>พระปัญจ</w:t>
      </w:r>
      <w:proofErr w:type="spellEnd"/>
      <w:r w:rsidRPr="007C1C76">
        <w:rPr>
          <w:rFonts w:ascii="TH SarabunIT๙" w:hAnsi="TH SarabunIT๙" w:cs="TH SarabunIT๙"/>
          <w:sz w:val="32"/>
          <w:szCs w:val="32"/>
          <w:cs/>
        </w:rPr>
        <w:t>วัคคีย์ที่ป่า</w:t>
      </w:r>
      <w:proofErr w:type="spellStart"/>
      <w:r w:rsidRPr="007C1C76">
        <w:rPr>
          <w:rFonts w:ascii="TH SarabunIT๙" w:hAnsi="TH SarabunIT๙" w:cs="TH SarabunIT๙"/>
          <w:sz w:val="32"/>
          <w:szCs w:val="32"/>
          <w:cs/>
        </w:rPr>
        <w:t>อิสิป</w:t>
      </w:r>
      <w:proofErr w:type="spellEnd"/>
      <w:r w:rsidRPr="007C1C76">
        <w:rPr>
          <w:rFonts w:ascii="TH SarabunIT๙" w:hAnsi="TH SarabunIT๙" w:cs="TH SarabunIT๙"/>
          <w:sz w:val="32"/>
          <w:szCs w:val="32"/>
          <w:cs/>
        </w:rPr>
        <w:t>ตนมฤคทายวันจน</w:t>
      </w:r>
      <w:proofErr w:type="spellStart"/>
      <w:r w:rsidRPr="007C1C76">
        <w:rPr>
          <w:rFonts w:ascii="TH SarabunIT๙" w:hAnsi="TH SarabunIT๙" w:cs="TH SarabunIT๙"/>
          <w:sz w:val="32"/>
          <w:szCs w:val="32"/>
          <w:cs/>
        </w:rPr>
        <w:t>พระอัญญา</w:t>
      </w:r>
      <w:proofErr w:type="spellEnd"/>
      <w:r w:rsidRPr="007C1C76">
        <w:rPr>
          <w:rFonts w:ascii="TH SarabunIT๙" w:hAnsi="TH SarabunIT๙" w:cs="TH SarabunIT๙"/>
          <w:sz w:val="32"/>
          <w:szCs w:val="32"/>
          <w:cs/>
        </w:rPr>
        <w:t>โกณ</w:t>
      </w:r>
      <w:proofErr w:type="spellStart"/>
      <w:r w:rsidRPr="007C1C76">
        <w:rPr>
          <w:rFonts w:ascii="TH SarabunIT๙" w:hAnsi="TH SarabunIT๙" w:cs="TH SarabunIT๙"/>
          <w:sz w:val="32"/>
          <w:szCs w:val="32"/>
          <w:cs/>
        </w:rPr>
        <w:t>ฑัญญะ</w:t>
      </w:r>
      <w:proofErr w:type="spellEnd"/>
      <w:r w:rsidRPr="007C1C76">
        <w:rPr>
          <w:rFonts w:ascii="TH SarabunIT๙" w:hAnsi="TH SarabunIT๙" w:cs="TH SarabunIT๙"/>
          <w:sz w:val="32"/>
          <w:szCs w:val="32"/>
          <w:cs/>
        </w:rPr>
        <w:t>ได้บรรลุธรรมและขอบวชเป็นพระภิกษุรูปแรกในพระพุทธศาสนา จึงถือว่าวันนี้เป็นวันแรกที่มีพระสงฆ์เกิดขึ้นครบองค์พระรัตนตรัย       ดังนั้น วันอาสาฬหบูชาจึงถูกจัดขึ้นเพื่อเป็นการระลึกถึงวันคล้ายวันที่เกิด เหตุการณ์สำคัญของพระพุทธศาสนาดังกล่าว ซึ่งมีเหตุการณ์สำคัญที่เกิดขึ้นในวันอาสาฬหบูชา ดังนี้       เป็นวันแรกที่พระพุทธเจ้าทรงประกาศพระพุทธศาสนา      เป็นวันแรกที่พระบรมศาสดาทรงแสดงพระธรรม</w:t>
      </w:r>
      <w:proofErr w:type="spellStart"/>
      <w:r w:rsidRPr="007C1C76">
        <w:rPr>
          <w:rFonts w:ascii="TH SarabunIT๙" w:hAnsi="TH SarabunIT๙" w:cs="TH SarabunIT๙"/>
          <w:sz w:val="32"/>
          <w:szCs w:val="32"/>
          <w:cs/>
        </w:rPr>
        <w:t>จักร์</w:t>
      </w:r>
      <w:proofErr w:type="spellEnd"/>
      <w:r w:rsidRPr="007C1C76">
        <w:rPr>
          <w:rFonts w:ascii="TH SarabunIT๙" w:hAnsi="TH SarabunIT๙" w:cs="TH SarabunIT๙"/>
          <w:sz w:val="32"/>
          <w:szCs w:val="32"/>
          <w:cs/>
        </w:rPr>
        <w:t xml:space="preserve"> ประกาศสัจ</w:t>
      </w:r>
      <w:proofErr w:type="spellStart"/>
      <w:r w:rsidRPr="007C1C76">
        <w:rPr>
          <w:rFonts w:ascii="TH SarabunIT๙" w:hAnsi="TH SarabunIT๙" w:cs="TH SarabunIT๙"/>
          <w:sz w:val="32"/>
          <w:szCs w:val="32"/>
          <w:cs/>
        </w:rPr>
        <w:t>จธรรม</w:t>
      </w:r>
      <w:proofErr w:type="spellEnd"/>
      <w:r w:rsidRPr="007C1C76">
        <w:rPr>
          <w:rFonts w:ascii="TH SarabunIT๙" w:hAnsi="TH SarabunIT๙" w:cs="TH SarabunIT๙"/>
          <w:sz w:val="32"/>
          <w:szCs w:val="32"/>
          <w:cs/>
        </w:rPr>
        <w:t xml:space="preserve"> อันเป็นองค์แห่งพระสัมมาสัมโพธิญาณ   เป็นวันที่พระ</w:t>
      </w:r>
      <w:proofErr w:type="spellStart"/>
      <w:r w:rsidRPr="007C1C76">
        <w:rPr>
          <w:rFonts w:ascii="TH SarabunIT๙" w:hAnsi="TH SarabunIT๙" w:cs="TH SarabunIT๙"/>
          <w:sz w:val="32"/>
          <w:szCs w:val="32"/>
          <w:cs/>
        </w:rPr>
        <w:t>อริย</w:t>
      </w:r>
      <w:proofErr w:type="spellEnd"/>
      <w:r w:rsidRPr="007C1C76">
        <w:rPr>
          <w:rFonts w:ascii="TH SarabunIT๙" w:hAnsi="TH SarabunIT๙" w:cs="TH SarabunIT๙"/>
          <w:sz w:val="32"/>
          <w:szCs w:val="32"/>
          <w:cs/>
        </w:rPr>
        <w:t xml:space="preserve">สงฆ์สาวกองค์แรกบังเกิดขึ้นในโลก คือ </w:t>
      </w:r>
      <w:proofErr w:type="spellStart"/>
      <w:r w:rsidRPr="007C1C76">
        <w:rPr>
          <w:rFonts w:ascii="TH SarabunIT๙" w:hAnsi="TH SarabunIT๙" w:cs="TH SarabunIT๙"/>
          <w:sz w:val="32"/>
          <w:szCs w:val="32"/>
          <w:cs/>
        </w:rPr>
        <w:t>พระอัญญา</w:t>
      </w:r>
      <w:proofErr w:type="spellEnd"/>
      <w:r w:rsidRPr="007C1C76">
        <w:rPr>
          <w:rFonts w:ascii="TH SarabunIT๙" w:hAnsi="TH SarabunIT๙" w:cs="TH SarabunIT๙"/>
          <w:sz w:val="32"/>
          <w:szCs w:val="32"/>
          <w:cs/>
        </w:rPr>
        <w:t>โกณ</w:t>
      </w:r>
      <w:proofErr w:type="spellStart"/>
      <w:r w:rsidRPr="007C1C76">
        <w:rPr>
          <w:rFonts w:ascii="TH SarabunIT๙" w:hAnsi="TH SarabunIT๙" w:cs="TH SarabunIT๙"/>
          <w:sz w:val="32"/>
          <w:szCs w:val="32"/>
          <w:cs/>
        </w:rPr>
        <w:t>ฑัญญะ</w:t>
      </w:r>
      <w:proofErr w:type="spellEnd"/>
      <w:r w:rsidRPr="007C1C76">
        <w:rPr>
          <w:rFonts w:ascii="TH SarabunIT๙" w:hAnsi="TH SarabunIT๙" w:cs="TH SarabunIT๙"/>
          <w:sz w:val="32"/>
          <w:szCs w:val="32"/>
          <w:cs/>
        </w:rPr>
        <w:t xml:space="preserve"> ได้รับประทานเอหิภิกขุอุปสัมปทา                เป็นวันแรกที่บังเกิด</w:t>
      </w:r>
      <w:proofErr w:type="spellStart"/>
      <w:r w:rsidRPr="007C1C76">
        <w:rPr>
          <w:rFonts w:ascii="TH SarabunIT๙" w:hAnsi="TH SarabunIT๙" w:cs="TH SarabunIT๙"/>
          <w:sz w:val="32"/>
          <w:szCs w:val="32"/>
          <w:cs/>
        </w:rPr>
        <w:t>สังฆ</w:t>
      </w:r>
      <w:proofErr w:type="spellEnd"/>
      <w:r w:rsidRPr="007C1C76">
        <w:rPr>
          <w:rFonts w:ascii="TH SarabunIT๙" w:hAnsi="TH SarabunIT๙" w:cs="TH SarabunIT๙"/>
          <w:sz w:val="32"/>
          <w:szCs w:val="32"/>
          <w:cs/>
        </w:rPr>
        <w:t xml:space="preserve">รัตนะ สมบูรณ์เป็นพระรัตนตรัย คือ พระพุทธรัตนะ พระธรรมรัตนะ </w:t>
      </w:r>
      <w:proofErr w:type="spellStart"/>
      <w:r w:rsidRPr="007C1C76">
        <w:rPr>
          <w:rFonts w:ascii="TH SarabunIT๙" w:hAnsi="TH SarabunIT๙" w:cs="TH SarabunIT๙"/>
          <w:sz w:val="32"/>
          <w:szCs w:val="32"/>
          <w:cs/>
        </w:rPr>
        <w:t>พระสังฆ</w:t>
      </w:r>
      <w:proofErr w:type="spellEnd"/>
      <w:r w:rsidRPr="007C1C76">
        <w:rPr>
          <w:rFonts w:ascii="TH SarabunIT๙" w:hAnsi="TH SarabunIT๙" w:cs="TH SarabunIT๙"/>
          <w:sz w:val="32"/>
          <w:szCs w:val="32"/>
          <w:cs/>
        </w:rPr>
        <w:t>รัตนะ</w:t>
      </w:r>
    </w:p>
    <w:p w:rsidR="007C1C76" w:rsidRPr="007C1C76" w:rsidRDefault="007C1C76" w:rsidP="007C1C76">
      <w:pPr>
        <w:pStyle w:val="a3"/>
        <w:rPr>
          <w:rFonts w:ascii="TH SarabunIT๙" w:hAnsi="TH SarabunIT๙" w:cs="TH SarabunIT๙"/>
          <w:sz w:val="32"/>
          <w:szCs w:val="32"/>
        </w:rPr>
      </w:pPr>
      <w:r w:rsidRPr="007C1C76">
        <w:rPr>
          <w:rFonts w:ascii="TH SarabunIT๙" w:hAnsi="TH SarabunIT๙" w:cs="TH SarabunIT๙"/>
          <w:sz w:val="32"/>
          <w:szCs w:val="32"/>
          <w:cs/>
        </w:rPr>
        <w:t xml:space="preserve">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ส่วนการศึกษาศาสนาและวัฒนธรรม </w:t>
      </w:r>
      <w:r w:rsidRPr="007C1C76">
        <w:rPr>
          <w:rFonts w:ascii="TH SarabunIT๙" w:hAnsi="TH SarabunIT๙" w:cs="TH SarabunIT๙"/>
          <w:sz w:val="32"/>
          <w:szCs w:val="32"/>
          <w:cs/>
        </w:rPr>
        <w:t xml:space="preserve"> ได้การจัดกิจกรรมส่งเสริมพระพุทธศาสนาเนื่องในเทศกาลวันอาสาฬหบูชา โดยมีกิจกรรมต่างๆ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C1C76">
        <w:rPr>
          <w:rFonts w:ascii="TH SarabunIT๙" w:hAnsi="TH SarabunIT๙" w:cs="TH SarabunIT๙"/>
          <w:sz w:val="32"/>
          <w:szCs w:val="32"/>
          <w:cs/>
        </w:rPr>
        <w:t xml:space="preserve"> พิธีทำบุญตักบาตร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C1C76">
        <w:rPr>
          <w:rFonts w:ascii="TH SarabunIT๙" w:hAnsi="TH SarabunIT๙" w:cs="TH SarabunIT๙"/>
          <w:sz w:val="32"/>
          <w:szCs w:val="32"/>
          <w:cs/>
        </w:rPr>
        <w:t xml:space="preserve"> เพื่อต้องการให้ประชาชนมีส่วนร่วมในการสร้างภูมิคุ้มกันให้กับพระพุทธศาสนา ด้วยวิธีการใช้วันสำคัญทางพระพุทธศาสนาเป็นสื่อกลางในการทำความดีร่วมกัน</w:t>
      </w:r>
    </w:p>
    <w:p w:rsidR="007C1C76" w:rsidRPr="007C1C76" w:rsidRDefault="007C1C76" w:rsidP="007C1C76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  <w:r w:rsidRPr="007C1C76">
        <w:rPr>
          <w:rFonts w:ascii="TH SarabunIT๙" w:hAnsi="TH SarabunIT๙" w:cs="TH SarabunIT๙"/>
          <w:b/>
          <w:bCs/>
          <w:sz w:val="32"/>
          <w:szCs w:val="32"/>
          <w:cs/>
        </w:rPr>
        <w:t>๒. วัตถุประสงค์</w:t>
      </w:r>
    </w:p>
    <w:p w:rsidR="007C1C76" w:rsidRPr="007C1C76" w:rsidRDefault="007C1C76" w:rsidP="007C1C76">
      <w:pPr>
        <w:pStyle w:val="a3"/>
        <w:rPr>
          <w:rFonts w:ascii="TH SarabunIT๙" w:hAnsi="TH SarabunIT๙" w:cs="TH SarabunIT๙"/>
          <w:sz w:val="32"/>
          <w:szCs w:val="32"/>
          <w:cs/>
        </w:rPr>
      </w:pPr>
      <w:r w:rsidRPr="007C1C76">
        <w:rPr>
          <w:rFonts w:ascii="TH SarabunIT๙" w:hAnsi="TH SarabunIT๙" w:cs="TH SarabunIT๙"/>
          <w:sz w:val="32"/>
          <w:szCs w:val="32"/>
          <w:cs/>
        </w:rPr>
        <w:t xml:space="preserve">                   ๑. เพื่อรณรงค์ ปลูกจิตสำนึก ให้เด็ก เยาวชน ประชาชน ตระหนักถึงความสำคัญในวัน</w:t>
      </w:r>
      <w:r>
        <w:rPr>
          <w:rFonts w:ascii="TH SarabunIT๙" w:hAnsi="TH SarabunIT๙" w:cs="TH SarabunIT๙" w:hint="cs"/>
          <w:sz w:val="32"/>
          <w:szCs w:val="32"/>
          <w:cs/>
        </w:rPr>
        <w:t>อาสาฬหบูชา</w:t>
      </w:r>
    </w:p>
    <w:p w:rsidR="007C1C76" w:rsidRPr="007C1C76" w:rsidRDefault="007C1C76" w:rsidP="007C1C76">
      <w:pPr>
        <w:pStyle w:val="a3"/>
        <w:rPr>
          <w:rFonts w:ascii="TH SarabunIT๙" w:hAnsi="TH SarabunIT๙" w:cs="TH SarabunIT๙"/>
          <w:sz w:val="32"/>
          <w:szCs w:val="32"/>
        </w:rPr>
      </w:pPr>
      <w:r w:rsidRPr="007C1C76">
        <w:rPr>
          <w:rFonts w:ascii="TH SarabunIT๙" w:hAnsi="TH SarabunIT๙" w:cs="TH SarabunIT๙"/>
          <w:sz w:val="32"/>
          <w:szCs w:val="32"/>
          <w:cs/>
        </w:rPr>
        <w:t xml:space="preserve">                   ๒.  เพื่อเสริมสร้าง ปลูกฝังคุณธรรมจริยธรรมแก่เด็ก เยาวชน ประชาชน ได้นำไปใช้ในชีวิตประชาชน</w:t>
      </w:r>
    </w:p>
    <w:p w:rsidR="007C1C76" w:rsidRPr="007C1C76" w:rsidRDefault="007C1C76" w:rsidP="007C1C76">
      <w:pPr>
        <w:pStyle w:val="a3"/>
        <w:rPr>
          <w:rFonts w:ascii="TH SarabunIT๙" w:hAnsi="TH SarabunIT๙" w:cs="TH SarabunIT๙"/>
          <w:sz w:val="32"/>
          <w:szCs w:val="32"/>
        </w:rPr>
      </w:pPr>
      <w:r w:rsidRPr="007C1C76">
        <w:rPr>
          <w:rFonts w:ascii="TH SarabunIT๙" w:hAnsi="TH SarabunIT๙" w:cs="TH SarabunIT๙"/>
          <w:sz w:val="32"/>
          <w:szCs w:val="32"/>
          <w:cs/>
        </w:rPr>
        <w:t xml:space="preserve">                   ๓. เพื่อจรรโลงสังคมไทยให้เป็นสังคมดีมีคุณธรรมจริยธรรมอย่างยั่งยืน โดยใช้มิติทางศาสนา</w:t>
      </w:r>
    </w:p>
    <w:p w:rsidR="007C1C76" w:rsidRPr="007C1C76" w:rsidRDefault="007C1C76" w:rsidP="007C1C76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  <w:r w:rsidRPr="007C1C76">
        <w:rPr>
          <w:rFonts w:ascii="TH SarabunIT๙" w:hAnsi="TH SarabunIT๙" w:cs="TH SarabunIT๙"/>
          <w:b/>
          <w:bCs/>
          <w:sz w:val="32"/>
          <w:szCs w:val="32"/>
        </w:rPr>
        <w:t xml:space="preserve">4. </w:t>
      </w:r>
      <w:r w:rsidRPr="007C1C76">
        <w:rPr>
          <w:rFonts w:ascii="TH SarabunIT๙" w:hAnsi="TH SarabunIT๙" w:cs="TH SarabunIT๙"/>
          <w:b/>
          <w:bCs/>
          <w:sz w:val="32"/>
          <w:szCs w:val="32"/>
          <w:cs/>
        </w:rPr>
        <w:t>เป้าหมาย</w:t>
      </w:r>
    </w:p>
    <w:p w:rsidR="007C1C76" w:rsidRPr="007C1C76" w:rsidRDefault="007C1C76" w:rsidP="007C1C76">
      <w:pPr>
        <w:pStyle w:val="a3"/>
        <w:rPr>
          <w:rFonts w:ascii="TH SarabunIT๙" w:hAnsi="TH SarabunIT๙" w:cs="TH SarabunIT๙"/>
          <w:sz w:val="32"/>
          <w:szCs w:val="32"/>
        </w:rPr>
      </w:pPr>
      <w:r w:rsidRPr="007C1C76">
        <w:rPr>
          <w:rFonts w:ascii="TH SarabunIT๙" w:hAnsi="TH SarabunIT๙" w:cs="TH SarabunIT๙"/>
          <w:sz w:val="32"/>
          <w:szCs w:val="32"/>
        </w:rPr>
        <w:tab/>
      </w:r>
      <w:r w:rsidRPr="007C1C76">
        <w:rPr>
          <w:rFonts w:ascii="TH SarabunIT๙" w:hAnsi="TH SarabunIT๙" w:cs="TH SarabunIT๙"/>
          <w:sz w:val="32"/>
          <w:szCs w:val="32"/>
        </w:rPr>
        <w:tab/>
      </w:r>
      <w:r w:rsidRPr="007C1C76">
        <w:rPr>
          <w:rFonts w:ascii="TH SarabunIT๙" w:hAnsi="TH SarabunIT๙" w:cs="TH SarabunIT๙"/>
          <w:sz w:val="32"/>
          <w:szCs w:val="32"/>
          <w:cs/>
        </w:rPr>
        <w:t>เด็ก เยาวชน ประชาชนตำบลบ้านหาด</w:t>
      </w:r>
    </w:p>
    <w:p w:rsidR="007C1C76" w:rsidRPr="007C1C76" w:rsidRDefault="007C1C76" w:rsidP="007C1C76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  <w:r w:rsidRPr="007C1C76">
        <w:rPr>
          <w:rFonts w:ascii="TH SarabunIT๙" w:hAnsi="TH SarabunIT๙" w:cs="TH SarabunIT๙"/>
          <w:b/>
          <w:bCs/>
          <w:sz w:val="32"/>
          <w:szCs w:val="32"/>
        </w:rPr>
        <w:t xml:space="preserve">5. </w:t>
      </w:r>
      <w:r w:rsidRPr="007C1C76">
        <w:rPr>
          <w:rFonts w:ascii="TH SarabunIT๙" w:hAnsi="TH SarabunIT๙" w:cs="TH SarabunIT๙"/>
          <w:b/>
          <w:bCs/>
          <w:sz w:val="32"/>
          <w:szCs w:val="32"/>
          <w:cs/>
        </w:rPr>
        <w:t>สถานที่จัดงาน</w:t>
      </w:r>
    </w:p>
    <w:p w:rsidR="007C1C76" w:rsidRPr="007C1C76" w:rsidRDefault="007C1C76" w:rsidP="007C1C76">
      <w:pPr>
        <w:pStyle w:val="a3"/>
        <w:rPr>
          <w:rFonts w:ascii="TH SarabunIT๙" w:hAnsi="TH SarabunIT๙" w:cs="TH SarabunIT๙"/>
          <w:sz w:val="32"/>
          <w:szCs w:val="32"/>
        </w:rPr>
      </w:pPr>
      <w:r w:rsidRPr="007C1C76">
        <w:rPr>
          <w:rFonts w:ascii="TH SarabunIT๙" w:hAnsi="TH SarabunIT๙" w:cs="TH SarabunIT๙"/>
          <w:sz w:val="32"/>
          <w:szCs w:val="32"/>
        </w:rPr>
        <w:t xml:space="preserve"> </w:t>
      </w:r>
      <w:r w:rsidRPr="007C1C76">
        <w:rPr>
          <w:rFonts w:ascii="TH SarabunIT๙" w:hAnsi="TH SarabunIT๙" w:cs="TH SarabunIT๙"/>
          <w:sz w:val="32"/>
          <w:szCs w:val="32"/>
        </w:rPr>
        <w:tab/>
      </w:r>
      <w:r w:rsidRPr="007C1C76">
        <w:rPr>
          <w:rFonts w:ascii="TH SarabunIT๙" w:hAnsi="TH SarabunIT๙" w:cs="TH SarabunIT๙"/>
          <w:sz w:val="32"/>
          <w:szCs w:val="32"/>
          <w:cs/>
        </w:rPr>
        <w:t>วัดกุ่ม  ตำบลบ้านหาด อำเภอบ้านลาด จังหวัดเพชรบุรี</w:t>
      </w:r>
    </w:p>
    <w:p w:rsidR="007C1C76" w:rsidRPr="007C1C76" w:rsidRDefault="007C1C76" w:rsidP="007C1C76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  <w:r w:rsidRPr="007C1C76">
        <w:rPr>
          <w:rFonts w:ascii="TH SarabunIT๙" w:hAnsi="TH SarabunIT๙" w:cs="TH SarabunIT๙"/>
          <w:b/>
          <w:bCs/>
          <w:sz w:val="32"/>
          <w:szCs w:val="32"/>
        </w:rPr>
        <w:t xml:space="preserve">6.  </w:t>
      </w:r>
      <w:r w:rsidRPr="007C1C76">
        <w:rPr>
          <w:rFonts w:ascii="TH SarabunIT๙" w:hAnsi="TH SarabunIT๙" w:cs="TH SarabunIT๙"/>
          <w:b/>
          <w:bCs/>
          <w:sz w:val="32"/>
          <w:szCs w:val="32"/>
          <w:cs/>
        </w:rPr>
        <w:t>วิธีดำเนินกิจกรรม</w:t>
      </w:r>
    </w:p>
    <w:p w:rsidR="007C1C76" w:rsidRPr="007C1C76" w:rsidRDefault="007C1C76" w:rsidP="007C1C76">
      <w:pPr>
        <w:pStyle w:val="a3"/>
        <w:rPr>
          <w:rFonts w:ascii="TH SarabunIT๙" w:hAnsi="TH SarabunIT๙" w:cs="TH SarabunIT๙"/>
          <w:sz w:val="32"/>
          <w:szCs w:val="32"/>
        </w:rPr>
      </w:pPr>
      <w:r w:rsidRPr="007C1C76">
        <w:rPr>
          <w:rFonts w:ascii="TH SarabunIT๙" w:hAnsi="TH SarabunIT๙" w:cs="TH SarabunIT๙"/>
          <w:sz w:val="32"/>
          <w:szCs w:val="32"/>
          <w:cs/>
        </w:rPr>
        <w:t xml:space="preserve">            ทำบุญตักบาตร  รอบพระอุโบสถ วัดกุ่ม</w:t>
      </w:r>
    </w:p>
    <w:p w:rsidR="007C1C76" w:rsidRPr="007C1C76" w:rsidRDefault="007C1C76" w:rsidP="007C1C76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  <w:r w:rsidRPr="007C1C76">
        <w:rPr>
          <w:rFonts w:ascii="TH SarabunIT๙" w:hAnsi="TH SarabunIT๙" w:cs="TH SarabunIT๙"/>
          <w:b/>
          <w:bCs/>
          <w:sz w:val="32"/>
          <w:szCs w:val="32"/>
        </w:rPr>
        <w:lastRenderedPageBreak/>
        <w:t xml:space="preserve">  7. </w:t>
      </w:r>
      <w:r w:rsidRPr="007C1C76">
        <w:rPr>
          <w:rFonts w:ascii="TH SarabunIT๙" w:hAnsi="TH SarabunIT๙" w:cs="TH SarabunIT๙"/>
          <w:b/>
          <w:bCs/>
          <w:sz w:val="32"/>
          <w:szCs w:val="32"/>
          <w:cs/>
        </w:rPr>
        <w:t>ประชาชนกลุ่มเป้าหมาย</w:t>
      </w:r>
    </w:p>
    <w:p w:rsidR="007C1C76" w:rsidRPr="007C1C76" w:rsidRDefault="007C1C76" w:rsidP="007C1C76">
      <w:pPr>
        <w:pStyle w:val="a3"/>
        <w:rPr>
          <w:rFonts w:ascii="TH SarabunIT๙" w:hAnsi="TH SarabunIT๙" w:cs="TH SarabunIT๙"/>
          <w:sz w:val="32"/>
          <w:szCs w:val="32"/>
        </w:rPr>
      </w:pPr>
      <w:r w:rsidRPr="007C1C76">
        <w:rPr>
          <w:rFonts w:ascii="TH SarabunIT๙" w:hAnsi="TH SarabunIT๙" w:cs="TH SarabunIT๙"/>
          <w:sz w:val="32"/>
          <w:szCs w:val="32"/>
          <w:cs/>
        </w:rPr>
        <w:t xml:space="preserve">         นักเรียน   นักศึกษา เด็ก และเยาวชน ประชาชน และเจ้าหน้าที่ของรัฐ </w:t>
      </w:r>
    </w:p>
    <w:p w:rsidR="007C1C76" w:rsidRPr="007C1C76" w:rsidRDefault="007C1C76" w:rsidP="007C1C76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  <w:r w:rsidRPr="007C1C76">
        <w:rPr>
          <w:rFonts w:ascii="TH SarabunIT๙" w:hAnsi="TH SarabunIT๙" w:cs="TH SarabunIT๙"/>
          <w:sz w:val="32"/>
          <w:szCs w:val="32"/>
        </w:rPr>
        <w:t xml:space="preserve"> </w:t>
      </w:r>
      <w:r w:rsidRPr="007C1C76">
        <w:rPr>
          <w:rFonts w:ascii="TH SarabunIT๙" w:hAnsi="TH SarabunIT๙" w:cs="TH SarabunIT๙"/>
          <w:b/>
          <w:bCs/>
          <w:sz w:val="32"/>
          <w:szCs w:val="32"/>
        </w:rPr>
        <w:t xml:space="preserve">8. </w:t>
      </w:r>
      <w:r w:rsidRPr="007C1C76">
        <w:rPr>
          <w:rFonts w:ascii="TH SarabunIT๙" w:hAnsi="TH SarabunIT๙" w:cs="TH SarabunIT๙"/>
          <w:b/>
          <w:bCs/>
          <w:sz w:val="32"/>
          <w:szCs w:val="32"/>
          <w:cs/>
        </w:rPr>
        <w:t>ผู้รับผิดชอบโครงการ</w:t>
      </w:r>
    </w:p>
    <w:p w:rsidR="007C1C76" w:rsidRPr="007C1C76" w:rsidRDefault="007C1C76" w:rsidP="007C1C76">
      <w:pPr>
        <w:pStyle w:val="a3"/>
        <w:rPr>
          <w:rFonts w:ascii="TH SarabunIT๙" w:hAnsi="TH SarabunIT๙" w:cs="TH SarabunIT๙"/>
          <w:sz w:val="32"/>
          <w:szCs w:val="32"/>
        </w:rPr>
      </w:pPr>
      <w:r w:rsidRPr="007C1C76">
        <w:rPr>
          <w:rFonts w:ascii="TH SarabunIT๙" w:hAnsi="TH SarabunIT๙" w:cs="TH SarabunIT๙"/>
          <w:sz w:val="32"/>
          <w:szCs w:val="32"/>
        </w:rPr>
        <w:t xml:space="preserve"> </w:t>
      </w:r>
      <w:r w:rsidRPr="007C1C76">
        <w:rPr>
          <w:rFonts w:ascii="TH SarabunIT๙" w:hAnsi="TH SarabunIT๙" w:cs="TH SarabunIT๙"/>
          <w:sz w:val="32"/>
          <w:szCs w:val="32"/>
        </w:rPr>
        <w:tab/>
      </w:r>
      <w:r w:rsidRPr="007C1C76">
        <w:rPr>
          <w:rFonts w:ascii="TH SarabunIT๙" w:hAnsi="TH SarabunIT๙" w:cs="TH SarabunIT๙"/>
          <w:sz w:val="32"/>
          <w:szCs w:val="32"/>
          <w:cs/>
        </w:rPr>
        <w:t>ส่วนการศึกษา ศาสนาและวัฒนธรรม</w:t>
      </w:r>
    </w:p>
    <w:p w:rsidR="007C1C76" w:rsidRPr="007C1C76" w:rsidRDefault="007C1C76" w:rsidP="007C1C76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  <w:r w:rsidRPr="007C1C76">
        <w:rPr>
          <w:rFonts w:ascii="TH SarabunIT๙" w:hAnsi="TH SarabunIT๙" w:cs="TH SarabunIT๙"/>
          <w:b/>
          <w:bCs/>
          <w:sz w:val="32"/>
          <w:szCs w:val="32"/>
        </w:rPr>
        <w:t xml:space="preserve"> 9. </w:t>
      </w:r>
      <w:r w:rsidRPr="007C1C76">
        <w:rPr>
          <w:rFonts w:ascii="TH SarabunIT๙" w:hAnsi="TH SarabunIT๙" w:cs="TH SarabunIT๙"/>
          <w:b/>
          <w:bCs/>
          <w:sz w:val="32"/>
          <w:szCs w:val="32"/>
          <w:cs/>
        </w:rPr>
        <w:t>ผลที่คาดว่าจะได้รับ</w:t>
      </w:r>
    </w:p>
    <w:p w:rsidR="007C1C76" w:rsidRPr="007C1C76" w:rsidRDefault="007C1C76" w:rsidP="007C1C76">
      <w:pPr>
        <w:pStyle w:val="a3"/>
        <w:rPr>
          <w:rFonts w:ascii="TH SarabunIT๙" w:hAnsi="TH SarabunIT๙" w:cs="TH SarabunIT๙"/>
          <w:sz w:val="32"/>
          <w:szCs w:val="32"/>
        </w:rPr>
      </w:pPr>
      <w:r w:rsidRPr="007C1C76">
        <w:rPr>
          <w:rFonts w:ascii="TH SarabunIT๙" w:hAnsi="TH SarabunIT๙" w:cs="TH SarabunIT๙"/>
          <w:sz w:val="32"/>
          <w:szCs w:val="32"/>
        </w:rPr>
        <w:t xml:space="preserve">        </w:t>
      </w:r>
      <w:r w:rsidRPr="007C1C76">
        <w:rPr>
          <w:rFonts w:ascii="TH SarabunIT๙" w:hAnsi="TH SarabunIT๙" w:cs="TH SarabunIT๙"/>
          <w:sz w:val="32"/>
          <w:szCs w:val="32"/>
          <w:cs/>
        </w:rPr>
        <w:t>๑. นักเรียน   นักศึกษา ประชาชน และเจ้าหน้าที่ของรัฐ ได้เข้าวัดปฏิบัติธรรม และทำกิจกรรมในวันสำคัญทางพระพุทธศาสนา</w:t>
      </w:r>
    </w:p>
    <w:p w:rsidR="007C1C76" w:rsidRPr="007C1C76" w:rsidRDefault="007C1C76" w:rsidP="007C1C76">
      <w:pPr>
        <w:pStyle w:val="a3"/>
        <w:rPr>
          <w:rFonts w:ascii="TH SarabunIT๙" w:hAnsi="TH SarabunIT๙" w:cs="TH SarabunIT๙"/>
          <w:sz w:val="32"/>
          <w:szCs w:val="32"/>
        </w:rPr>
      </w:pPr>
      <w:r w:rsidRPr="007C1C76">
        <w:rPr>
          <w:rFonts w:ascii="TH SarabunIT๙" w:hAnsi="TH SarabunIT๙" w:cs="TH SarabunIT๙"/>
          <w:sz w:val="32"/>
          <w:szCs w:val="32"/>
        </w:rPr>
        <w:t xml:space="preserve">        </w:t>
      </w:r>
      <w:r w:rsidRPr="007C1C76">
        <w:rPr>
          <w:rFonts w:ascii="TH SarabunIT๙" w:hAnsi="TH SarabunIT๙" w:cs="TH SarabunIT๙"/>
          <w:sz w:val="32"/>
          <w:szCs w:val="32"/>
          <w:cs/>
        </w:rPr>
        <w:t>๒. พุทธศาสนิกชนเข้าใจพระพุทธศาสนาได้อย่างลึกซึ้ง นำหลักธรรมไปรับใช้ในการดำเนินชีวิตประจำวัน</w:t>
      </w:r>
    </w:p>
    <w:p w:rsidR="007C1C76" w:rsidRPr="007C1C76" w:rsidRDefault="007C1C76" w:rsidP="007C1C76">
      <w:pPr>
        <w:pStyle w:val="a3"/>
        <w:rPr>
          <w:rFonts w:ascii="TH SarabunIT๙" w:hAnsi="TH SarabunIT๙" w:cs="TH SarabunIT๙"/>
          <w:sz w:val="32"/>
          <w:szCs w:val="32"/>
        </w:rPr>
      </w:pPr>
      <w:r w:rsidRPr="007C1C76">
        <w:rPr>
          <w:rFonts w:ascii="TH SarabunIT๙" w:hAnsi="TH SarabunIT๙" w:cs="TH SarabunIT๙"/>
          <w:sz w:val="32"/>
          <w:szCs w:val="32"/>
        </w:rPr>
        <w:t xml:space="preserve">        </w:t>
      </w:r>
      <w:r w:rsidRPr="007C1C76">
        <w:rPr>
          <w:rFonts w:ascii="TH SarabunIT๙" w:hAnsi="TH SarabunIT๙" w:cs="TH SarabunIT๙"/>
          <w:sz w:val="32"/>
          <w:szCs w:val="32"/>
          <w:cs/>
        </w:rPr>
        <w:t>๓. นักเรียน นิสิต นักศึกษา ประชาชน และเจ้าหน้าที่ของรัฐมีความรู้คู่คุณธรรม อยู่ในสังคมอย่างสันติสุข</w:t>
      </w:r>
    </w:p>
    <w:p w:rsidR="007C1C76" w:rsidRPr="007C1C76" w:rsidRDefault="007C1C76" w:rsidP="007C1C76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7C1C76">
        <w:rPr>
          <w:rFonts w:ascii="TH SarabunIT๙" w:hAnsi="TH SarabunIT๙" w:cs="TH SarabunIT๙"/>
          <w:b/>
          <w:bCs/>
          <w:sz w:val="32"/>
          <w:szCs w:val="32"/>
          <w:cs/>
        </w:rPr>
        <w:t>ผู้เสนอโครงการ</w:t>
      </w:r>
    </w:p>
    <w:p w:rsidR="007C1C76" w:rsidRPr="007C1C76" w:rsidRDefault="007C1C76" w:rsidP="007C1C76">
      <w:pPr>
        <w:pStyle w:val="a3"/>
        <w:rPr>
          <w:rFonts w:ascii="TH SarabunIT๙" w:hAnsi="TH SarabunIT๙" w:cs="TH SarabunIT๙"/>
          <w:sz w:val="32"/>
          <w:szCs w:val="32"/>
        </w:rPr>
      </w:pPr>
      <w:r w:rsidRPr="007C1C76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7C1C76">
        <w:rPr>
          <w:rFonts w:ascii="TH SarabunIT๙" w:hAnsi="TH SarabunIT๙" w:cs="TH SarabunIT๙"/>
          <w:sz w:val="32"/>
          <w:szCs w:val="32"/>
        </w:rPr>
        <w:tab/>
      </w:r>
      <w:r w:rsidRPr="007C1C76">
        <w:rPr>
          <w:rFonts w:ascii="TH SarabunIT๙" w:hAnsi="TH SarabunIT๙" w:cs="TH SarabunIT๙"/>
          <w:sz w:val="32"/>
          <w:szCs w:val="32"/>
        </w:rPr>
        <w:tab/>
      </w:r>
      <w:r w:rsidRPr="007C1C76">
        <w:rPr>
          <w:rFonts w:ascii="TH SarabunIT๙" w:hAnsi="TH SarabunIT๙" w:cs="TH SarabunIT๙"/>
          <w:sz w:val="32"/>
          <w:szCs w:val="32"/>
        </w:rPr>
        <w:tab/>
      </w:r>
      <w:r w:rsidRPr="007C1C76">
        <w:rPr>
          <w:rFonts w:ascii="TH SarabunIT๙" w:hAnsi="TH SarabunIT๙" w:cs="TH SarabunIT๙"/>
          <w:sz w:val="32"/>
          <w:szCs w:val="32"/>
          <w:cs/>
        </w:rPr>
        <w:t xml:space="preserve">  ลงชื่อ </w:t>
      </w:r>
    </w:p>
    <w:p w:rsidR="007C1C76" w:rsidRPr="007C1C76" w:rsidRDefault="007C1C76" w:rsidP="007C1C76">
      <w:pPr>
        <w:pStyle w:val="a3"/>
        <w:rPr>
          <w:rFonts w:ascii="TH SarabunIT๙" w:hAnsi="TH SarabunIT๙" w:cs="TH SarabunIT๙"/>
          <w:sz w:val="32"/>
          <w:szCs w:val="32"/>
        </w:rPr>
      </w:pPr>
      <w:r w:rsidRPr="007C1C76">
        <w:rPr>
          <w:rFonts w:ascii="TH SarabunIT๙" w:hAnsi="TH SarabunIT๙" w:cs="TH SarabunIT๙"/>
          <w:sz w:val="32"/>
          <w:szCs w:val="32"/>
        </w:rPr>
        <w:tab/>
      </w:r>
      <w:r w:rsidRPr="007C1C76">
        <w:rPr>
          <w:rFonts w:ascii="TH SarabunIT๙" w:hAnsi="TH SarabunIT๙" w:cs="TH SarabunIT๙"/>
          <w:sz w:val="32"/>
          <w:szCs w:val="32"/>
        </w:rPr>
        <w:tab/>
      </w:r>
      <w:r w:rsidRPr="007C1C76">
        <w:rPr>
          <w:rFonts w:ascii="TH SarabunIT๙" w:hAnsi="TH SarabunIT๙" w:cs="TH SarabunIT๙"/>
          <w:sz w:val="32"/>
          <w:szCs w:val="32"/>
        </w:rPr>
        <w:tab/>
      </w:r>
      <w:r w:rsidRPr="007C1C76">
        <w:rPr>
          <w:rFonts w:ascii="TH SarabunIT๙" w:hAnsi="TH SarabunIT๙" w:cs="TH SarabunIT๙"/>
          <w:sz w:val="32"/>
          <w:szCs w:val="32"/>
        </w:rPr>
        <w:tab/>
        <w:t xml:space="preserve">     (</w:t>
      </w:r>
      <w:r w:rsidRPr="007C1C76">
        <w:rPr>
          <w:rFonts w:ascii="TH SarabunIT๙" w:hAnsi="TH SarabunIT๙" w:cs="TH SarabunIT๙"/>
          <w:sz w:val="32"/>
          <w:szCs w:val="32"/>
          <w:cs/>
        </w:rPr>
        <w:t>นางสาวศิริพร   เอมดี)</w:t>
      </w:r>
    </w:p>
    <w:p w:rsidR="007C1C76" w:rsidRPr="007C1C76" w:rsidRDefault="007C1C76" w:rsidP="007C1C76">
      <w:pPr>
        <w:pStyle w:val="a3"/>
        <w:rPr>
          <w:rFonts w:ascii="TH SarabunIT๙" w:hAnsi="TH SarabunIT๙" w:cs="TH SarabunIT๙"/>
          <w:sz w:val="32"/>
          <w:szCs w:val="32"/>
        </w:rPr>
      </w:pPr>
      <w:r w:rsidRPr="007C1C76">
        <w:rPr>
          <w:rFonts w:ascii="TH SarabunIT๙" w:hAnsi="TH SarabunIT๙" w:cs="TH SarabunIT๙"/>
          <w:sz w:val="32"/>
          <w:szCs w:val="32"/>
        </w:rPr>
        <w:tab/>
        <w:t xml:space="preserve">      </w:t>
      </w:r>
      <w:r w:rsidRPr="007C1C76">
        <w:rPr>
          <w:rFonts w:ascii="TH SarabunIT๙" w:hAnsi="TH SarabunIT๙" w:cs="TH SarabunIT๙"/>
          <w:sz w:val="32"/>
          <w:szCs w:val="32"/>
        </w:rPr>
        <w:tab/>
      </w:r>
      <w:r w:rsidRPr="007C1C76">
        <w:rPr>
          <w:rFonts w:ascii="TH SarabunIT๙" w:hAnsi="TH SarabunIT๙" w:cs="TH SarabunIT๙"/>
          <w:sz w:val="32"/>
          <w:szCs w:val="32"/>
        </w:rPr>
        <w:tab/>
      </w:r>
      <w:r w:rsidRPr="007C1C76">
        <w:rPr>
          <w:rFonts w:ascii="TH SarabunIT๙" w:hAnsi="TH SarabunIT๙" w:cs="TH SarabunIT๙"/>
          <w:sz w:val="32"/>
          <w:szCs w:val="32"/>
        </w:rPr>
        <w:tab/>
      </w:r>
      <w:r w:rsidRPr="007C1C76">
        <w:rPr>
          <w:rFonts w:ascii="TH SarabunIT๙" w:hAnsi="TH SarabunIT๙" w:cs="TH SarabunIT๙"/>
          <w:sz w:val="32"/>
          <w:szCs w:val="32"/>
          <w:cs/>
        </w:rPr>
        <w:t xml:space="preserve"> นักวิชาการศึกษา  รักษาการ</w:t>
      </w:r>
    </w:p>
    <w:p w:rsidR="007C1C76" w:rsidRPr="007C1C76" w:rsidRDefault="007C1C76" w:rsidP="007C1C76">
      <w:pPr>
        <w:pStyle w:val="a3"/>
        <w:rPr>
          <w:rFonts w:ascii="TH SarabunIT๙" w:hAnsi="TH SarabunIT๙" w:cs="TH SarabunIT๙"/>
          <w:sz w:val="32"/>
          <w:szCs w:val="32"/>
        </w:rPr>
      </w:pPr>
      <w:r w:rsidRPr="007C1C76">
        <w:rPr>
          <w:rFonts w:ascii="TH SarabunIT๙" w:hAnsi="TH SarabunIT๙" w:cs="TH SarabunIT๙"/>
          <w:sz w:val="32"/>
          <w:szCs w:val="32"/>
        </w:rPr>
        <w:t xml:space="preserve">     </w:t>
      </w:r>
      <w:r w:rsidRPr="007C1C76">
        <w:rPr>
          <w:rFonts w:ascii="TH SarabunIT๙" w:hAnsi="TH SarabunIT๙" w:cs="TH SarabunIT๙"/>
          <w:sz w:val="32"/>
          <w:szCs w:val="32"/>
        </w:rPr>
        <w:tab/>
      </w:r>
      <w:r w:rsidRPr="007C1C76">
        <w:rPr>
          <w:rFonts w:ascii="TH SarabunIT๙" w:hAnsi="TH SarabunIT๙" w:cs="TH SarabunIT๙"/>
          <w:sz w:val="32"/>
          <w:szCs w:val="32"/>
        </w:rPr>
        <w:tab/>
      </w:r>
      <w:r w:rsidRPr="007C1C76">
        <w:rPr>
          <w:rFonts w:ascii="TH SarabunIT๙" w:hAnsi="TH SarabunIT๙" w:cs="TH SarabunIT๙"/>
          <w:sz w:val="32"/>
          <w:szCs w:val="32"/>
          <w:cs/>
        </w:rPr>
        <w:t xml:space="preserve">             หัวหน้าส่วนการศึกษา ศาสนาและวัฒนธรรม</w:t>
      </w:r>
    </w:p>
    <w:p w:rsidR="007C1C76" w:rsidRPr="007C1C76" w:rsidRDefault="007C1C76" w:rsidP="007C1C76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  <w:r w:rsidRPr="007C1C76">
        <w:rPr>
          <w:rFonts w:ascii="TH SarabunIT๙" w:hAnsi="TH SarabunIT๙" w:cs="TH SarabunIT๙"/>
          <w:sz w:val="32"/>
          <w:szCs w:val="32"/>
        </w:rPr>
        <w:t xml:space="preserve"> </w:t>
      </w:r>
      <w:r w:rsidRPr="007C1C76">
        <w:rPr>
          <w:rFonts w:ascii="TH SarabunIT๙" w:hAnsi="TH SarabunIT๙" w:cs="TH SarabunIT๙"/>
          <w:b/>
          <w:bCs/>
          <w:sz w:val="32"/>
          <w:szCs w:val="32"/>
          <w:cs/>
        </w:rPr>
        <w:t>ผู้เห็นชอบโครงการ</w:t>
      </w:r>
    </w:p>
    <w:p w:rsidR="007C1C76" w:rsidRPr="007C1C76" w:rsidRDefault="007C1C76" w:rsidP="007C1C76">
      <w:pPr>
        <w:pStyle w:val="a3"/>
        <w:rPr>
          <w:rFonts w:ascii="TH SarabunIT๙" w:hAnsi="TH SarabunIT๙" w:cs="TH SarabunIT๙"/>
          <w:sz w:val="32"/>
          <w:szCs w:val="32"/>
        </w:rPr>
      </w:pPr>
      <w:r w:rsidRPr="007C1C76">
        <w:rPr>
          <w:rFonts w:ascii="TH SarabunIT๙" w:hAnsi="TH SarabunIT๙" w:cs="TH SarabunIT๙"/>
          <w:sz w:val="32"/>
          <w:szCs w:val="32"/>
          <w:cs/>
        </w:rPr>
        <w:t xml:space="preserve">                                 ลงชื่อ </w:t>
      </w:r>
    </w:p>
    <w:p w:rsidR="007C1C76" w:rsidRPr="007C1C76" w:rsidRDefault="007C1C76" w:rsidP="007C1C76">
      <w:pPr>
        <w:pStyle w:val="a3"/>
        <w:rPr>
          <w:rFonts w:ascii="TH SarabunIT๙" w:hAnsi="TH SarabunIT๙" w:cs="TH SarabunIT๙"/>
          <w:sz w:val="32"/>
          <w:szCs w:val="32"/>
        </w:rPr>
      </w:pPr>
      <w:r w:rsidRPr="007C1C76">
        <w:rPr>
          <w:rFonts w:ascii="TH SarabunIT๙" w:hAnsi="TH SarabunIT๙" w:cs="TH SarabunIT๙"/>
          <w:sz w:val="32"/>
          <w:szCs w:val="32"/>
        </w:rPr>
        <w:t xml:space="preserve">                                        (</w:t>
      </w:r>
      <w:r w:rsidRPr="007C1C76">
        <w:rPr>
          <w:rFonts w:ascii="TH SarabunIT๙" w:hAnsi="TH SarabunIT๙" w:cs="TH SarabunIT๙"/>
          <w:sz w:val="32"/>
          <w:szCs w:val="32"/>
          <w:cs/>
        </w:rPr>
        <w:t>นายไพฤทธิ์   ตรัย</w:t>
      </w:r>
      <w:proofErr w:type="spellStart"/>
      <w:r w:rsidRPr="007C1C76">
        <w:rPr>
          <w:rFonts w:ascii="TH SarabunIT๙" w:hAnsi="TH SarabunIT๙" w:cs="TH SarabunIT๙"/>
          <w:sz w:val="32"/>
          <w:szCs w:val="32"/>
          <w:cs/>
        </w:rPr>
        <w:t>รัตนสถิต</w:t>
      </w:r>
      <w:proofErr w:type="spellEnd"/>
      <w:r w:rsidRPr="007C1C76">
        <w:rPr>
          <w:rFonts w:ascii="TH SarabunIT๙" w:hAnsi="TH SarabunIT๙" w:cs="TH SarabunIT๙"/>
          <w:sz w:val="32"/>
          <w:szCs w:val="32"/>
          <w:cs/>
        </w:rPr>
        <w:t>)</w:t>
      </w:r>
    </w:p>
    <w:p w:rsidR="007C1C76" w:rsidRPr="007C1C76" w:rsidRDefault="007C1C76" w:rsidP="007C1C76">
      <w:pPr>
        <w:pStyle w:val="a3"/>
        <w:rPr>
          <w:rFonts w:ascii="TH SarabunIT๙" w:hAnsi="TH SarabunIT๙" w:cs="TH SarabunIT๙"/>
          <w:sz w:val="32"/>
          <w:szCs w:val="32"/>
        </w:rPr>
      </w:pPr>
      <w:r w:rsidRPr="007C1C76">
        <w:rPr>
          <w:rFonts w:ascii="TH SarabunIT๙" w:hAnsi="TH SarabunIT๙" w:cs="TH SarabunIT๙"/>
          <w:sz w:val="32"/>
          <w:szCs w:val="32"/>
          <w:cs/>
        </w:rPr>
        <w:t xml:space="preserve">                                  ปลัดองค์การบริหารส่วนตำบลบ้านหาด</w:t>
      </w:r>
    </w:p>
    <w:p w:rsidR="007C1C76" w:rsidRPr="007C1C76" w:rsidRDefault="007C1C76" w:rsidP="007C1C76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  <w:r w:rsidRPr="007C1C76">
        <w:rPr>
          <w:rFonts w:ascii="TH SarabunIT๙" w:hAnsi="TH SarabunIT๙" w:cs="TH SarabunIT๙"/>
          <w:b/>
          <w:bCs/>
          <w:sz w:val="32"/>
          <w:szCs w:val="32"/>
          <w:cs/>
        </w:rPr>
        <w:t>ผู้อนุมัติโครงการ</w:t>
      </w:r>
    </w:p>
    <w:p w:rsidR="007C1C76" w:rsidRPr="007C1C76" w:rsidRDefault="007C1C76" w:rsidP="007C1C76">
      <w:pPr>
        <w:pStyle w:val="a3"/>
        <w:rPr>
          <w:rFonts w:ascii="TH SarabunIT๙" w:hAnsi="TH SarabunIT๙" w:cs="TH SarabunIT๙"/>
          <w:sz w:val="32"/>
          <w:szCs w:val="32"/>
        </w:rPr>
      </w:pPr>
      <w:r w:rsidRPr="007C1C76">
        <w:rPr>
          <w:rFonts w:ascii="TH SarabunIT๙" w:hAnsi="TH SarabunIT๙" w:cs="TH SarabunIT๙"/>
          <w:sz w:val="32"/>
          <w:szCs w:val="32"/>
          <w:cs/>
        </w:rPr>
        <w:t xml:space="preserve">                                ลงชื่อ </w:t>
      </w:r>
    </w:p>
    <w:p w:rsidR="007C1C76" w:rsidRPr="007C1C76" w:rsidRDefault="007C1C76" w:rsidP="007C1C76">
      <w:pPr>
        <w:pStyle w:val="a3"/>
        <w:rPr>
          <w:rFonts w:ascii="TH SarabunIT๙" w:hAnsi="TH SarabunIT๙" w:cs="TH SarabunIT๙"/>
          <w:sz w:val="32"/>
          <w:szCs w:val="32"/>
        </w:rPr>
      </w:pPr>
      <w:r w:rsidRPr="007C1C76">
        <w:rPr>
          <w:rFonts w:ascii="TH SarabunIT๙" w:hAnsi="TH SarabunIT๙" w:cs="TH SarabunIT๙"/>
          <w:sz w:val="32"/>
          <w:szCs w:val="32"/>
        </w:rPr>
        <w:t xml:space="preserve">                                              (</w:t>
      </w:r>
      <w:r w:rsidRPr="007C1C76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Pr="007C1C76">
        <w:rPr>
          <w:rFonts w:ascii="TH SarabunIT๙" w:hAnsi="TH SarabunIT๙" w:cs="TH SarabunIT๙"/>
          <w:sz w:val="32"/>
          <w:szCs w:val="32"/>
          <w:cs/>
        </w:rPr>
        <w:t>ผ่</w:t>
      </w:r>
      <w:proofErr w:type="spellEnd"/>
      <w:r w:rsidRPr="007C1C76">
        <w:rPr>
          <w:rFonts w:ascii="TH SarabunIT๙" w:hAnsi="TH SarabunIT๙" w:cs="TH SarabunIT๙"/>
          <w:sz w:val="32"/>
          <w:szCs w:val="32"/>
          <w:cs/>
        </w:rPr>
        <w:t>วน    เอมดี)</w:t>
      </w:r>
    </w:p>
    <w:p w:rsidR="007C1C76" w:rsidRPr="007C1C76" w:rsidRDefault="007C1C76" w:rsidP="007C1C76">
      <w:pPr>
        <w:pStyle w:val="a3"/>
        <w:rPr>
          <w:rFonts w:ascii="TH SarabunIT๙" w:hAnsi="TH SarabunIT๙" w:cs="TH SarabunIT๙"/>
          <w:sz w:val="32"/>
          <w:szCs w:val="32"/>
        </w:rPr>
      </w:pPr>
      <w:r w:rsidRPr="007C1C76">
        <w:rPr>
          <w:rFonts w:ascii="TH SarabunIT๙" w:hAnsi="TH SarabunIT๙" w:cs="TH SarabunIT๙"/>
          <w:sz w:val="32"/>
          <w:szCs w:val="32"/>
          <w:cs/>
        </w:rPr>
        <w:t xml:space="preserve">                               นายกองค์การบริหารส่วนตำบลบ้านหาด</w:t>
      </w:r>
    </w:p>
    <w:p w:rsidR="007C1C76" w:rsidRPr="007C1C76" w:rsidRDefault="007C1C76" w:rsidP="007C1C76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7C1C76" w:rsidRPr="007C1C76" w:rsidRDefault="007C1C76" w:rsidP="007C1C76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7C1C76" w:rsidRPr="007C1C76" w:rsidRDefault="007C1C76" w:rsidP="007C1C76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7C1C76" w:rsidRPr="007C1C76" w:rsidRDefault="007C1C76" w:rsidP="007C1C76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7C1C76" w:rsidRPr="007C1C76" w:rsidRDefault="007C1C76" w:rsidP="007C1C76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7C1C76" w:rsidRPr="007C1C76" w:rsidRDefault="007C1C76" w:rsidP="007C1C76">
      <w:pPr>
        <w:pStyle w:val="a3"/>
        <w:rPr>
          <w:rFonts w:ascii="TH SarabunIT๙" w:hAnsi="TH SarabunIT๙" w:cs="TH SarabunIT๙"/>
          <w:sz w:val="32"/>
          <w:szCs w:val="32"/>
          <w:cs/>
        </w:rPr>
      </w:pPr>
    </w:p>
    <w:p w:rsidR="007C1C76" w:rsidRPr="007C1C76" w:rsidRDefault="007C1C76" w:rsidP="007C1C76">
      <w:pPr>
        <w:spacing w:after="0" w:line="240" w:lineRule="auto"/>
      </w:pPr>
      <w:r>
        <w:t xml:space="preserve"> </w:t>
      </w:r>
    </w:p>
    <w:p w:rsidR="00DB2536" w:rsidRPr="007C1C76" w:rsidRDefault="00DB2536"/>
    <w:sectPr w:rsidR="00DB2536" w:rsidRPr="007C1C76" w:rsidSect="007C1C76">
      <w:pgSz w:w="11906" w:h="16838"/>
      <w:pgMar w:top="1440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C76"/>
    <w:rsid w:val="001F6672"/>
    <w:rsid w:val="002A5032"/>
    <w:rsid w:val="007C1C76"/>
    <w:rsid w:val="00DB2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C76"/>
    <w:rPr>
      <w:rFonts w:ascii="TH SarabunIT๙" w:hAnsi="TH SarabunIT๙" w:cs="TH SarabunIT๙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C1C76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C76"/>
    <w:rPr>
      <w:rFonts w:ascii="TH SarabunIT๙" w:hAnsi="TH SarabunIT๙" w:cs="TH SarabunIT๙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C1C76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431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Master</cp:lastModifiedBy>
  <cp:revision>2</cp:revision>
  <cp:lastPrinted>2017-05-22T05:46:00Z</cp:lastPrinted>
  <dcterms:created xsi:type="dcterms:W3CDTF">2016-05-18T02:36:00Z</dcterms:created>
  <dcterms:modified xsi:type="dcterms:W3CDTF">2017-05-22T05:49:00Z</dcterms:modified>
</cp:coreProperties>
</file>